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13" w:rsidRDefault="00B25213" w:rsidP="00B25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здравоохранения РК</w:t>
      </w:r>
    </w:p>
    <w:p w:rsidR="00B25213" w:rsidRDefault="00B25213" w:rsidP="00B25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автономное образовательное  учреждение</w:t>
      </w:r>
    </w:p>
    <w:p w:rsidR="00B25213" w:rsidRDefault="00B25213" w:rsidP="00B25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среднего профессионального образования</w:t>
      </w:r>
    </w:p>
    <w:p w:rsidR="00B25213" w:rsidRDefault="00B25213" w:rsidP="00B25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«Керченский медицинский колледж» </w:t>
      </w: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Методическая разработка кураторского часа  </w:t>
      </w: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</w:p>
    <w:p w:rsidR="00B25213" w:rsidRPr="00B25213" w:rsidRDefault="00B25213" w:rsidP="00B25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                           </w:t>
      </w:r>
      <w:r w:rsidRPr="0076293B">
        <w:rPr>
          <w:rFonts w:eastAsia="Times New Roman"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Cs/>
          <w:color w:val="000000"/>
          <w:sz w:val="24"/>
          <w:szCs w:val="24"/>
        </w:rPr>
        <w:t xml:space="preserve">                           </w:t>
      </w:r>
      <w:r w:rsidRPr="00B25213">
        <w:rPr>
          <w:rFonts w:ascii="Times New Roman" w:hAnsi="Times New Roman" w:cs="Times New Roman"/>
          <w:sz w:val="28"/>
          <w:szCs w:val="28"/>
        </w:rPr>
        <w:t>«Освобождение Крыма»</w:t>
      </w:r>
      <w:r w:rsidRPr="00B252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B25213" w:rsidRDefault="00B25213" w:rsidP="00B25213">
      <w:pPr>
        <w:spacing w:before="100" w:beforeAutospacing="1" w:after="100" w:afterAutospacing="1"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25213" w:rsidRPr="005973E2" w:rsidRDefault="00B25213" w:rsidP="00B252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973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 дню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освобождения от </w:t>
      </w:r>
      <w:r w:rsidRPr="005973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немецких войск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Крымского полуострова</w:t>
      </w:r>
      <w:r w:rsidRPr="005973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по направлению патриотического воспитания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СПО</w:t>
      </w: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rPr>
          <w:sz w:val="28"/>
          <w:szCs w:val="28"/>
        </w:rPr>
      </w:pPr>
    </w:p>
    <w:p w:rsidR="00B25213" w:rsidRDefault="00B25213" w:rsidP="00B2521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г. Керчь, 2020г.</w:t>
      </w: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widowControl w:val="0"/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Организация-разработчик: Государственное автономное образовательное учреждение среднего профессионального образования «Керченский медицинский колледж имени Г. К. Петровой»</w:t>
      </w:r>
    </w:p>
    <w:p w:rsidR="00B25213" w:rsidRDefault="00B25213" w:rsidP="00B25213">
      <w:pPr>
        <w:ind w:right="310"/>
        <w:jc w:val="both"/>
        <w:rPr>
          <w:rFonts w:ascii="Times New Roman" w:hAnsi="Times New Roman" w:cs="Times New Roman"/>
          <w:sz w:val="28"/>
          <w:szCs w:val="28"/>
        </w:rPr>
      </w:pPr>
    </w:p>
    <w:p w:rsidR="00B25213" w:rsidRDefault="00B25213" w:rsidP="00B25213">
      <w:pPr>
        <w:widowControl w:val="0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widowControl w:val="0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widowControl w:val="0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</w:p>
    <w:p w:rsidR="00B25213" w:rsidRDefault="00B25213" w:rsidP="00B25213">
      <w:pPr>
        <w:rPr>
          <w:rFonts w:ascii="Times New Roman" w:hAnsi="Times New Roman" w:cs="Times New Roman"/>
          <w:sz w:val="20"/>
          <w:szCs w:val="20"/>
        </w:rPr>
      </w:pPr>
    </w:p>
    <w:p w:rsidR="00B25213" w:rsidRDefault="00B25213" w:rsidP="00B25213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ГАОУ СПО «Керченский медицинский колледж»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u w:val="single"/>
        </w:rPr>
        <w:t xml:space="preserve">     ...преподаватель 1 категории.........</w:t>
      </w:r>
    </w:p>
    <w:p w:rsidR="00B25213" w:rsidRDefault="00B25213" w:rsidP="00B2521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(место работы)                                                                  (занимаемая должность)                </w:t>
      </w:r>
    </w:p>
    <w:p w:rsidR="00B25213" w:rsidRDefault="00B25213" w:rsidP="00B2521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Мамаева В.В.</w:t>
      </w:r>
    </w:p>
    <w:p w:rsidR="00B25213" w:rsidRDefault="00B25213" w:rsidP="00B2521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(инициалы, фамилия)</w:t>
      </w:r>
    </w:p>
    <w:p w:rsidR="00B25213" w:rsidRDefault="00B25213" w:rsidP="00B25213">
      <w:pPr>
        <w:rPr>
          <w:rFonts w:ascii="Times New Roman" w:hAnsi="Times New Roman" w:cs="Times New Roman"/>
        </w:rPr>
      </w:pPr>
    </w:p>
    <w:p w:rsidR="00B25213" w:rsidRDefault="00B25213" w:rsidP="00B25213">
      <w:pPr>
        <w:rPr>
          <w:rFonts w:ascii="Times New Roman" w:hAnsi="Times New Roman" w:cs="Times New Roman"/>
          <w:b/>
          <w:sz w:val="28"/>
          <w:szCs w:val="28"/>
        </w:rPr>
      </w:pPr>
    </w:p>
    <w:p w:rsidR="00B25213" w:rsidRDefault="00B25213" w:rsidP="00B25213">
      <w:pPr>
        <w:rPr>
          <w:rFonts w:ascii="Times New Roman" w:hAnsi="Times New Roman" w:cs="Times New Roman"/>
          <w:b/>
          <w:sz w:val="28"/>
          <w:szCs w:val="28"/>
        </w:rPr>
      </w:pPr>
    </w:p>
    <w:p w:rsidR="00B25213" w:rsidRDefault="00B25213" w:rsidP="00B25213">
      <w:pPr>
        <w:rPr>
          <w:rFonts w:ascii="Times New Roman" w:hAnsi="Times New Roman" w:cs="Times New Roman"/>
          <w:sz w:val="28"/>
          <w:szCs w:val="28"/>
        </w:rPr>
      </w:pPr>
    </w:p>
    <w:p w:rsidR="00B25213" w:rsidRDefault="00B25213" w:rsidP="00B252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213" w:rsidRDefault="00B25213" w:rsidP="00B252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Рассмотрено: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</w:rPr>
        <w:t xml:space="preserve">на заседании цикловой комиссии Сестринского дела и дисциплин терапевтического профиля ГАОУ СПО РК «Керченский медицинский колледж имени Г.К.Петровой»,  </w:t>
      </w:r>
    </w:p>
    <w:p w:rsidR="00B25213" w:rsidRDefault="00B25213" w:rsidP="00B252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  от «_____»_______________ 20___ г.</w:t>
      </w:r>
    </w:p>
    <w:p w:rsidR="00B25213" w:rsidRDefault="00B25213" w:rsidP="00B252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председатель:                                         </w:t>
      </w:r>
      <w:proofErr w:type="spellStart"/>
      <w:r>
        <w:rPr>
          <w:rFonts w:ascii="Times New Roman" w:hAnsi="Times New Roman" w:cs="Times New Roman"/>
        </w:rPr>
        <w:t>Вихарева</w:t>
      </w:r>
      <w:proofErr w:type="spellEnd"/>
      <w:r>
        <w:rPr>
          <w:rFonts w:ascii="Times New Roman" w:hAnsi="Times New Roman" w:cs="Times New Roman"/>
        </w:rPr>
        <w:t xml:space="preserve"> Е.А.</w:t>
      </w:r>
    </w:p>
    <w:p w:rsidR="00B25213" w:rsidRDefault="00B25213" w:rsidP="00B25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B252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5213" w:rsidRDefault="00B25213" w:rsidP="00FC3FB9">
      <w:pPr>
        <w:pStyle w:val="a3"/>
        <w:rPr>
          <w:b/>
          <w:bCs/>
        </w:rPr>
      </w:pP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lastRenderedPageBreak/>
        <w:t>Цель: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1.Воспитание патриотизма, чувства гордости за героическое прошлое своего народа,  ее защитникам людям разных национальностей;</w:t>
      </w:r>
      <w:r w:rsidRPr="00B25213">
        <w:rPr>
          <w:sz w:val="28"/>
          <w:szCs w:val="28"/>
        </w:rPr>
        <w:br/>
        <w:t xml:space="preserve">2. Расширение знаний </w:t>
      </w:r>
      <w:r w:rsidR="00D67E4C" w:rsidRPr="00B25213">
        <w:rPr>
          <w:sz w:val="28"/>
          <w:szCs w:val="28"/>
        </w:rPr>
        <w:t>обучающихся</w:t>
      </w:r>
      <w:r w:rsidRPr="00B25213">
        <w:rPr>
          <w:sz w:val="28"/>
          <w:szCs w:val="28"/>
        </w:rPr>
        <w:t xml:space="preserve"> о Великой Отечественной войне.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3. Воспитание патриотических чу</w:t>
      </w:r>
      <w:proofErr w:type="gramStart"/>
      <w:r w:rsidRPr="00B25213">
        <w:rPr>
          <w:sz w:val="28"/>
          <w:szCs w:val="28"/>
        </w:rPr>
        <w:t>вств к  Р</w:t>
      </w:r>
      <w:proofErr w:type="gramEnd"/>
      <w:r w:rsidRPr="00B25213">
        <w:rPr>
          <w:sz w:val="28"/>
          <w:szCs w:val="28"/>
        </w:rPr>
        <w:t>одине</w:t>
      </w:r>
      <w:r w:rsidR="00D67E4C" w:rsidRPr="00B25213">
        <w:rPr>
          <w:sz w:val="28"/>
          <w:szCs w:val="28"/>
        </w:rPr>
        <w:t xml:space="preserve"> </w:t>
      </w:r>
      <w:r w:rsidRPr="00B25213">
        <w:rPr>
          <w:sz w:val="28"/>
          <w:szCs w:val="28"/>
        </w:rPr>
        <w:t xml:space="preserve">и </w:t>
      </w:r>
      <w:r w:rsidR="00D67E4C" w:rsidRPr="00B25213">
        <w:rPr>
          <w:sz w:val="28"/>
          <w:szCs w:val="28"/>
        </w:rPr>
        <w:t xml:space="preserve">к </w:t>
      </w:r>
      <w:r w:rsidRPr="00B25213">
        <w:rPr>
          <w:sz w:val="28"/>
          <w:szCs w:val="28"/>
        </w:rPr>
        <w:t>её истории.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t>Задачи: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способствовать развитию интереса к истории своей страны; развивать творческие способности </w:t>
      </w:r>
      <w:r w:rsidR="00D67E4C" w:rsidRPr="00B25213">
        <w:rPr>
          <w:sz w:val="28"/>
          <w:szCs w:val="28"/>
        </w:rPr>
        <w:t>обучающихся</w:t>
      </w:r>
      <w:r w:rsidRPr="00B25213">
        <w:rPr>
          <w:sz w:val="28"/>
          <w:szCs w:val="28"/>
        </w:rPr>
        <w:t xml:space="preserve">; повышать мотивацию </w:t>
      </w:r>
      <w:r w:rsidR="00D67E4C" w:rsidRPr="00B25213">
        <w:rPr>
          <w:sz w:val="28"/>
          <w:szCs w:val="28"/>
        </w:rPr>
        <w:t>обучающихся</w:t>
      </w:r>
      <w:r w:rsidRPr="00B25213">
        <w:rPr>
          <w:sz w:val="28"/>
          <w:szCs w:val="28"/>
        </w:rPr>
        <w:t xml:space="preserve"> к чтению художественной литературы и периодической печати о героях войны и событиях современной жизни.</w:t>
      </w:r>
    </w:p>
    <w:p w:rsidR="00FC3FB9" w:rsidRPr="003C4571" w:rsidRDefault="00FC3FB9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t>Ход мероприятия</w:t>
      </w:r>
      <w:r w:rsidR="003C4571">
        <w:rPr>
          <w:b/>
          <w:bCs/>
          <w:sz w:val="28"/>
          <w:szCs w:val="28"/>
        </w:rPr>
        <w:t xml:space="preserve">: </w:t>
      </w:r>
      <w:r w:rsidR="003C4571" w:rsidRPr="003C4571">
        <w:rPr>
          <w:bCs/>
          <w:sz w:val="28"/>
          <w:szCs w:val="28"/>
        </w:rPr>
        <w:t>(слайд</w:t>
      </w:r>
      <w:proofErr w:type="gramStart"/>
      <w:r w:rsidR="003C4571" w:rsidRPr="003C4571">
        <w:rPr>
          <w:bCs/>
          <w:sz w:val="28"/>
          <w:szCs w:val="28"/>
        </w:rPr>
        <w:t>1</w:t>
      </w:r>
      <w:proofErr w:type="gramEnd"/>
      <w:r w:rsidR="003C4571" w:rsidRPr="003C4571">
        <w:rPr>
          <w:bCs/>
          <w:sz w:val="28"/>
          <w:szCs w:val="28"/>
        </w:rPr>
        <w:t>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- Здравствуйте, ребята! Я рада вас приветствоват</w:t>
      </w:r>
      <w:r w:rsidR="00D67E4C" w:rsidRPr="00B25213">
        <w:rPr>
          <w:sz w:val="28"/>
          <w:szCs w:val="28"/>
        </w:rPr>
        <w:t xml:space="preserve">ь на классном часе, который посвящен </w:t>
      </w:r>
      <w:r w:rsidRPr="00B25213">
        <w:rPr>
          <w:sz w:val="28"/>
          <w:szCs w:val="28"/>
        </w:rPr>
        <w:t xml:space="preserve">75 </w:t>
      </w:r>
      <w:r w:rsidR="00D67E4C" w:rsidRPr="00B25213">
        <w:rPr>
          <w:sz w:val="28"/>
          <w:szCs w:val="28"/>
        </w:rPr>
        <w:t xml:space="preserve">- </w:t>
      </w:r>
      <w:proofErr w:type="spellStart"/>
      <w:r w:rsidRPr="00B25213">
        <w:rPr>
          <w:sz w:val="28"/>
          <w:szCs w:val="28"/>
        </w:rPr>
        <w:t>лети</w:t>
      </w:r>
      <w:r w:rsidR="00D67E4C" w:rsidRPr="00B25213">
        <w:rPr>
          <w:sz w:val="28"/>
          <w:szCs w:val="28"/>
        </w:rPr>
        <w:t>ю</w:t>
      </w:r>
      <w:proofErr w:type="spellEnd"/>
      <w:r w:rsidR="00D67E4C" w:rsidRPr="00B25213">
        <w:rPr>
          <w:sz w:val="28"/>
          <w:szCs w:val="28"/>
        </w:rPr>
        <w:t xml:space="preserve"> </w:t>
      </w:r>
      <w:r w:rsidRPr="00B25213">
        <w:rPr>
          <w:sz w:val="28"/>
          <w:szCs w:val="28"/>
        </w:rPr>
        <w:t>годовщин</w:t>
      </w:r>
      <w:r w:rsidR="00D67E4C" w:rsidRPr="00B25213">
        <w:rPr>
          <w:sz w:val="28"/>
          <w:szCs w:val="28"/>
        </w:rPr>
        <w:t>ы Великой Победы и в частности, освобождению от фашизма Крыма</w:t>
      </w:r>
      <w:proofErr w:type="gramStart"/>
      <w:r w:rsidR="00D67E4C" w:rsidRPr="00B25213">
        <w:rPr>
          <w:sz w:val="28"/>
          <w:szCs w:val="28"/>
        </w:rPr>
        <w:t>.</w:t>
      </w:r>
      <w:proofErr w:type="gramEnd"/>
      <w:r w:rsidR="003C4571">
        <w:rPr>
          <w:sz w:val="28"/>
          <w:szCs w:val="28"/>
        </w:rPr>
        <w:t xml:space="preserve"> (</w:t>
      </w:r>
      <w:proofErr w:type="gramStart"/>
      <w:r w:rsidR="003C4571">
        <w:rPr>
          <w:sz w:val="28"/>
          <w:szCs w:val="28"/>
        </w:rPr>
        <w:t>с</w:t>
      </w:r>
      <w:proofErr w:type="gramEnd"/>
      <w:r w:rsidR="003C4571">
        <w:rPr>
          <w:sz w:val="28"/>
          <w:szCs w:val="28"/>
        </w:rPr>
        <w:t>лайд2)</w:t>
      </w:r>
    </w:p>
    <w:p w:rsidR="00FC3FB9" w:rsidRPr="00B25213" w:rsidRDefault="00162548" w:rsidP="00FC3FB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C3FB9" w:rsidRPr="00B25213">
        <w:rPr>
          <w:sz w:val="28"/>
          <w:szCs w:val="28"/>
        </w:rPr>
        <w:t xml:space="preserve">Каждый год в апреле наш город празднует День освобождения </w:t>
      </w:r>
      <w:r w:rsidR="00D67E4C" w:rsidRPr="00B25213">
        <w:rPr>
          <w:sz w:val="28"/>
          <w:szCs w:val="28"/>
        </w:rPr>
        <w:t>Керчи</w:t>
      </w:r>
      <w:r w:rsidR="00FC3FB9" w:rsidRPr="00B25213">
        <w:rPr>
          <w:sz w:val="28"/>
          <w:szCs w:val="28"/>
        </w:rPr>
        <w:t xml:space="preserve"> от немецко-фашистских захватчиков. </w:t>
      </w:r>
    </w:p>
    <w:p w:rsidR="00FC3FB9" w:rsidRPr="00B25213" w:rsidRDefault="00162548" w:rsidP="00FC3FB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>И сегодня, так же как и много лет назад, в далеком уже сорок четвертом, этот праздник остается радостным и трагическим: никогда не исчезнет из памяти народной гордость за Великую Победу, память о страшной цене, которую мы за нее заплатили</w:t>
      </w:r>
      <w:proofErr w:type="gramStart"/>
      <w:r w:rsidR="00FC3FB9" w:rsidRPr="00B25213">
        <w:rPr>
          <w:sz w:val="28"/>
          <w:szCs w:val="28"/>
        </w:rPr>
        <w:t>.</w:t>
      </w:r>
      <w:r w:rsidR="003C4571">
        <w:rPr>
          <w:sz w:val="28"/>
          <w:szCs w:val="28"/>
        </w:rPr>
        <w:t>(</w:t>
      </w:r>
      <w:proofErr w:type="gramEnd"/>
      <w:r w:rsidR="003C4571">
        <w:rPr>
          <w:sz w:val="28"/>
          <w:szCs w:val="28"/>
        </w:rPr>
        <w:t>слайд3)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Помните!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 xml:space="preserve">Через века, </w:t>
      </w:r>
      <w:proofErr w:type="gramStart"/>
      <w:r w:rsidRPr="00B25213">
        <w:rPr>
          <w:sz w:val="28"/>
          <w:szCs w:val="28"/>
        </w:rPr>
        <w:t>через</w:t>
      </w:r>
      <w:proofErr w:type="gramEnd"/>
      <w:r w:rsidRPr="00B25213">
        <w:rPr>
          <w:sz w:val="28"/>
          <w:szCs w:val="28"/>
        </w:rPr>
        <w:t xml:space="preserve"> года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Помните!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О тех, кто уже не придет никогда, -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Помните!</w:t>
      </w:r>
    </w:p>
    <w:p w:rsidR="00FC3FB9" w:rsidRPr="00B25213" w:rsidRDefault="00D67E4C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Война – жестче нет</w:t>
      </w:r>
      <w:r w:rsidR="00FC3FB9" w:rsidRPr="00B25213">
        <w:rPr>
          <w:sz w:val="28"/>
          <w:szCs w:val="28"/>
        </w:rPr>
        <w:t xml:space="preserve"> слова,</w:t>
      </w:r>
    </w:p>
    <w:p w:rsidR="00FC3FB9" w:rsidRPr="00B25213" w:rsidRDefault="00D67E4C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Война – печальней нет</w:t>
      </w:r>
      <w:r w:rsidR="00FC3FB9" w:rsidRPr="00B25213">
        <w:rPr>
          <w:sz w:val="28"/>
          <w:szCs w:val="28"/>
        </w:rPr>
        <w:t xml:space="preserve"> слова,</w:t>
      </w:r>
    </w:p>
    <w:p w:rsidR="00FC3FB9" w:rsidRPr="00B25213" w:rsidRDefault="00D67E4C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Война – светлее нет</w:t>
      </w:r>
      <w:r w:rsidR="00FC3FB9" w:rsidRPr="00B25213">
        <w:rPr>
          <w:sz w:val="28"/>
          <w:szCs w:val="28"/>
        </w:rPr>
        <w:t xml:space="preserve"> слова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В тоске и славе этих лет.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И на устах у нас иного</w:t>
      </w:r>
    </w:p>
    <w:p w:rsidR="00FC3FB9" w:rsidRPr="00B25213" w:rsidRDefault="00FC3FB9" w:rsidP="00B25213">
      <w:pPr>
        <w:pStyle w:val="a3"/>
        <w:spacing w:before="0" w:beforeAutospacing="0" w:after="0" w:afterAutospacing="0"/>
        <w:rPr>
          <w:sz w:val="28"/>
          <w:szCs w:val="28"/>
        </w:rPr>
      </w:pPr>
      <w:r w:rsidRPr="00B25213">
        <w:rPr>
          <w:sz w:val="28"/>
          <w:szCs w:val="28"/>
        </w:rPr>
        <w:t>Еще не может быть и нет</w:t>
      </w:r>
      <w:proofErr w:type="gramStart"/>
      <w:r w:rsidRPr="00B25213">
        <w:rPr>
          <w:sz w:val="28"/>
          <w:szCs w:val="28"/>
        </w:rPr>
        <w:t>.</w:t>
      </w:r>
      <w:proofErr w:type="gramEnd"/>
      <w:r w:rsidR="003C4571">
        <w:rPr>
          <w:sz w:val="28"/>
          <w:szCs w:val="28"/>
        </w:rPr>
        <w:t xml:space="preserve"> (</w:t>
      </w:r>
      <w:proofErr w:type="gramStart"/>
      <w:r w:rsidR="003C4571">
        <w:rPr>
          <w:sz w:val="28"/>
          <w:szCs w:val="28"/>
        </w:rPr>
        <w:t>с</w:t>
      </w:r>
      <w:proofErr w:type="gramEnd"/>
      <w:r w:rsidR="003C4571">
        <w:rPr>
          <w:sz w:val="28"/>
          <w:szCs w:val="28"/>
        </w:rPr>
        <w:t>лайд 4)</w:t>
      </w:r>
    </w:p>
    <w:p w:rsidR="00FC3FB9" w:rsidRPr="00B25213" w:rsidRDefault="00D67E4C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</w:t>
      </w:r>
      <w:r w:rsidR="00FC3FB9" w:rsidRPr="00B25213">
        <w:rPr>
          <w:sz w:val="28"/>
          <w:szCs w:val="28"/>
        </w:rPr>
        <w:t>Крымская операция 1944 года — наступательная операция советских войск с целью освобождения Крыма от немецких войск во вре</w:t>
      </w:r>
      <w:r w:rsidRPr="00B25213">
        <w:rPr>
          <w:sz w:val="28"/>
          <w:szCs w:val="28"/>
        </w:rPr>
        <w:t>мя Великой Отечественной войны; она п</w:t>
      </w:r>
      <w:r w:rsidR="00FC3FB9" w:rsidRPr="00B25213">
        <w:rPr>
          <w:sz w:val="28"/>
          <w:szCs w:val="28"/>
        </w:rPr>
        <w:t>роводилась с 8 апреля по 12 мая 1944 года силами 4-го Украинского фронта и Отдельной Приморской армии во взаимодействии с Черноморским флотом и Азовской военной флотилией</w:t>
      </w:r>
      <w:r w:rsidRPr="00B25213">
        <w:rPr>
          <w:sz w:val="28"/>
          <w:szCs w:val="28"/>
        </w:rPr>
        <w:t>.</w:t>
      </w:r>
    </w:p>
    <w:p w:rsidR="00FC3FB9" w:rsidRPr="00B25213" w:rsidRDefault="00D67E4C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lastRenderedPageBreak/>
        <w:t xml:space="preserve">    </w:t>
      </w:r>
      <w:r w:rsidR="00FC3FB9" w:rsidRPr="00B25213">
        <w:rPr>
          <w:sz w:val="28"/>
          <w:szCs w:val="28"/>
        </w:rPr>
        <w:t>8 апреля, в 8.00, в полосе 4-го Украинского фронта началась артиллерийская и авиационная подготовка, общей продолжительностью 2,5 часа. Немедленно по её окончанию войска фронта перешли в наступление, нанося гл</w:t>
      </w:r>
      <w:r w:rsidRPr="00B25213">
        <w:rPr>
          <w:sz w:val="28"/>
          <w:szCs w:val="28"/>
        </w:rPr>
        <w:t>авный удар силами 51-й армии с С</w:t>
      </w:r>
      <w:r w:rsidR="00FC3FB9" w:rsidRPr="00B25213">
        <w:rPr>
          <w:sz w:val="28"/>
          <w:szCs w:val="28"/>
        </w:rPr>
        <w:t>ивашского плацдарма</w:t>
      </w:r>
      <w:proofErr w:type="gramStart"/>
      <w:r w:rsidR="00FC3FB9" w:rsidRPr="00B25213">
        <w:rPr>
          <w:sz w:val="28"/>
          <w:szCs w:val="28"/>
        </w:rPr>
        <w:t>.</w:t>
      </w:r>
      <w:r w:rsidR="00D044F7">
        <w:rPr>
          <w:sz w:val="28"/>
          <w:szCs w:val="28"/>
        </w:rPr>
        <w:t>(</w:t>
      </w:r>
      <w:proofErr w:type="gramEnd"/>
      <w:r w:rsidR="00D044F7">
        <w:rPr>
          <w:sz w:val="28"/>
          <w:szCs w:val="28"/>
        </w:rPr>
        <w:t>слайд 5)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t>8 апреля освободили Армянск</w:t>
      </w:r>
      <w:r w:rsidRPr="00B25213">
        <w:rPr>
          <w:sz w:val="28"/>
          <w:szCs w:val="28"/>
        </w:rPr>
        <w:t>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В течение трёх дней войска 4-гоУкраинского фронта вели ожесточённые бои и к исходу дня 10 апреля прорвали оборону противника на </w:t>
      </w:r>
      <w:proofErr w:type="spellStart"/>
      <w:r w:rsidRPr="00B25213">
        <w:rPr>
          <w:sz w:val="28"/>
          <w:szCs w:val="28"/>
        </w:rPr>
        <w:t>Перекопском</w:t>
      </w:r>
      <w:proofErr w:type="spellEnd"/>
      <w:r w:rsidRPr="00B25213">
        <w:rPr>
          <w:sz w:val="28"/>
          <w:szCs w:val="28"/>
        </w:rPr>
        <w:t xml:space="preserve"> перешейке и южнее Сиваша</w:t>
      </w:r>
      <w:proofErr w:type="gramStart"/>
      <w:r w:rsidRPr="00B25213">
        <w:rPr>
          <w:sz w:val="28"/>
          <w:szCs w:val="28"/>
        </w:rPr>
        <w:t>.</w:t>
      </w:r>
      <w:proofErr w:type="gramEnd"/>
      <w:r w:rsidR="00D044F7">
        <w:rPr>
          <w:sz w:val="28"/>
          <w:szCs w:val="28"/>
        </w:rPr>
        <w:t xml:space="preserve"> (</w:t>
      </w:r>
      <w:proofErr w:type="gramStart"/>
      <w:r w:rsidR="00D044F7">
        <w:rPr>
          <w:sz w:val="28"/>
          <w:szCs w:val="28"/>
        </w:rPr>
        <w:t>с</w:t>
      </w:r>
      <w:proofErr w:type="gramEnd"/>
      <w:r w:rsidR="00D044F7">
        <w:rPr>
          <w:sz w:val="28"/>
          <w:szCs w:val="28"/>
        </w:rPr>
        <w:t>лайд 6)</w:t>
      </w:r>
    </w:p>
    <w:p w:rsidR="00D67E4C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Танковые части вошли в прорыв на участке 51-й армии и устремились на</w:t>
      </w:r>
      <w:r w:rsidR="00D67E4C" w:rsidRPr="00B25213">
        <w:rPr>
          <w:sz w:val="28"/>
          <w:szCs w:val="28"/>
        </w:rPr>
        <w:t xml:space="preserve"> </w:t>
      </w:r>
      <w:r w:rsidRPr="00B25213">
        <w:rPr>
          <w:b/>
          <w:bCs/>
          <w:sz w:val="28"/>
          <w:szCs w:val="28"/>
        </w:rPr>
        <w:t>Джанкой</w:t>
      </w:r>
      <w:proofErr w:type="gramStart"/>
      <w:r w:rsidRPr="00B25213">
        <w:rPr>
          <w:sz w:val="28"/>
          <w:szCs w:val="28"/>
        </w:rPr>
        <w:t>.</w:t>
      </w:r>
      <w:proofErr w:type="gramEnd"/>
      <w:r w:rsidRPr="00B25213">
        <w:rPr>
          <w:sz w:val="28"/>
          <w:szCs w:val="28"/>
        </w:rPr>
        <w:t> </w:t>
      </w:r>
      <w:r w:rsidR="00D044F7">
        <w:rPr>
          <w:sz w:val="28"/>
          <w:szCs w:val="28"/>
        </w:rPr>
        <w:t>(</w:t>
      </w:r>
      <w:proofErr w:type="gramStart"/>
      <w:r w:rsidR="00D044F7">
        <w:rPr>
          <w:sz w:val="28"/>
          <w:szCs w:val="28"/>
        </w:rPr>
        <w:t>с</w:t>
      </w:r>
      <w:proofErr w:type="gramEnd"/>
      <w:r w:rsidR="00D044F7">
        <w:rPr>
          <w:sz w:val="28"/>
          <w:szCs w:val="28"/>
        </w:rPr>
        <w:t>лайд 7)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t>11 апреля</w:t>
      </w:r>
      <w:r w:rsidRPr="00B25213">
        <w:rPr>
          <w:sz w:val="28"/>
          <w:szCs w:val="28"/>
        </w:rPr>
        <w:t> город был освобождён.</w:t>
      </w:r>
    </w:p>
    <w:p w:rsidR="00FC3FB9" w:rsidRPr="00B25213" w:rsidRDefault="00D67E4C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</w:t>
      </w:r>
      <w:r w:rsidR="00FC3FB9" w:rsidRPr="00B25213">
        <w:rPr>
          <w:sz w:val="28"/>
          <w:szCs w:val="28"/>
        </w:rPr>
        <w:t>В ночь на 11апреля одновременно с 19-м танковым корпусом в наступление перешла Отдельная Приморская армия, которая при поддержке авиации 4-й воздушной армии и Черноморского флота к утру овладела</w:t>
      </w:r>
      <w:r w:rsidR="00FC3FB9" w:rsidRPr="00B25213">
        <w:rPr>
          <w:b/>
          <w:sz w:val="28"/>
          <w:szCs w:val="28"/>
        </w:rPr>
        <w:t xml:space="preserve"> Керчью</w:t>
      </w:r>
      <w:proofErr w:type="gramStart"/>
      <w:r w:rsidR="00FC3FB9" w:rsidRPr="00B25213">
        <w:rPr>
          <w:sz w:val="28"/>
          <w:szCs w:val="28"/>
        </w:rPr>
        <w:t>.</w:t>
      </w:r>
      <w:r w:rsidR="00EC7872">
        <w:rPr>
          <w:sz w:val="28"/>
          <w:szCs w:val="28"/>
        </w:rPr>
        <w:t>(</w:t>
      </w:r>
      <w:proofErr w:type="gramEnd"/>
      <w:r w:rsidR="00EC7872">
        <w:rPr>
          <w:sz w:val="28"/>
          <w:szCs w:val="28"/>
        </w:rPr>
        <w:t>слайд 8)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Керчь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На горе высокой Митридата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Обелиск и пушки с трех сторон.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В честь бойца - матроса и солдата -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Памятник над морем вознесен.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Затонувший пароход на рейде,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Зданий в брызгах взрывов строгий вид, -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Город, знавший множество трагедий,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Нам о бдительности говорит.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И упорством дышат улиц трассы,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А на берегу, не на воде,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Свежевыкрашенные баркасы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Говорят о мире и труде. (Николай Ушаков)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lastRenderedPageBreak/>
        <w:t xml:space="preserve">     </w:t>
      </w:r>
      <w:r w:rsidR="00052BFD" w:rsidRPr="00B25213">
        <w:rPr>
          <w:sz w:val="28"/>
          <w:szCs w:val="28"/>
        </w:rPr>
        <w:t xml:space="preserve">16 ноября 1941г.  фашисты захватили Керчь, но 30 декабря 1941 г. в ходе </w:t>
      </w:r>
      <w:proofErr w:type="spellStart"/>
      <w:r w:rsidR="00052BFD" w:rsidRPr="00B25213">
        <w:rPr>
          <w:sz w:val="28"/>
          <w:szCs w:val="28"/>
        </w:rPr>
        <w:t>Керченско-Феодосийской</w:t>
      </w:r>
      <w:proofErr w:type="spellEnd"/>
      <w:r w:rsidR="00052BFD" w:rsidRPr="00B25213">
        <w:rPr>
          <w:sz w:val="28"/>
          <w:szCs w:val="28"/>
        </w:rPr>
        <w:t xml:space="preserve"> десантной операции город был освобожден войсками Закавказского фронта</w:t>
      </w:r>
      <w:r w:rsidR="00EC7872">
        <w:rPr>
          <w:sz w:val="28"/>
          <w:szCs w:val="28"/>
        </w:rPr>
        <w:t xml:space="preserve"> и Черноморского флота (слайд 9</w:t>
      </w:r>
      <w:r w:rsidR="00052BFD" w:rsidRPr="00B25213">
        <w:rPr>
          <w:sz w:val="28"/>
          <w:szCs w:val="28"/>
        </w:rPr>
        <w:t>).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052BFD" w:rsidRPr="00B25213">
        <w:rPr>
          <w:sz w:val="28"/>
          <w:szCs w:val="28"/>
        </w:rPr>
        <w:t>До 2 января 1942 был освобожден весь Керченский полуостров. 19 мая в результате кровопролитных боев в 3-е преобладающими силами гитлеровцев советские войска вынужде</w:t>
      </w:r>
      <w:r w:rsidR="00EC7872">
        <w:rPr>
          <w:sz w:val="28"/>
          <w:szCs w:val="28"/>
        </w:rPr>
        <w:t>ны были оставить Керчь (слайд 10</w:t>
      </w:r>
      <w:r w:rsidR="00052BFD" w:rsidRPr="00B25213">
        <w:rPr>
          <w:sz w:val="28"/>
          <w:szCs w:val="28"/>
        </w:rPr>
        <w:t>).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</w:t>
      </w:r>
      <w:r w:rsidR="00052BFD" w:rsidRPr="00B25213">
        <w:rPr>
          <w:sz w:val="28"/>
          <w:szCs w:val="28"/>
        </w:rPr>
        <w:t xml:space="preserve">Легендарной страницей в истории Великой Отечественной войны вошла пятимесячная оборона </w:t>
      </w:r>
      <w:proofErr w:type="spellStart"/>
      <w:r w:rsidR="00052BFD" w:rsidRPr="00B25213">
        <w:rPr>
          <w:sz w:val="28"/>
          <w:szCs w:val="28"/>
        </w:rPr>
        <w:t>Аджимушкайских</w:t>
      </w:r>
      <w:proofErr w:type="spellEnd"/>
      <w:r w:rsidR="00052BFD" w:rsidRPr="00B25213">
        <w:rPr>
          <w:sz w:val="28"/>
          <w:szCs w:val="28"/>
        </w:rPr>
        <w:t xml:space="preserve"> каменоломен</w:t>
      </w:r>
      <w:proofErr w:type="gramStart"/>
      <w:r w:rsidR="00052BFD" w:rsidRPr="00B25213">
        <w:rPr>
          <w:sz w:val="28"/>
          <w:szCs w:val="28"/>
        </w:rPr>
        <w:t>.</w:t>
      </w:r>
      <w:proofErr w:type="gramEnd"/>
      <w:r w:rsidR="009A4588">
        <w:rPr>
          <w:sz w:val="28"/>
          <w:szCs w:val="28"/>
        </w:rPr>
        <w:t xml:space="preserve"> (</w:t>
      </w:r>
      <w:proofErr w:type="gramStart"/>
      <w:r w:rsidR="009A4588">
        <w:rPr>
          <w:sz w:val="28"/>
          <w:szCs w:val="28"/>
        </w:rPr>
        <w:t>с</w:t>
      </w:r>
      <w:proofErr w:type="gramEnd"/>
      <w:r w:rsidR="009A4588">
        <w:rPr>
          <w:sz w:val="28"/>
          <w:szCs w:val="28"/>
        </w:rPr>
        <w:t>лайд 11)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 </w:t>
      </w:r>
      <w:r w:rsidR="00052BFD" w:rsidRPr="00B25213">
        <w:rPr>
          <w:sz w:val="28"/>
          <w:szCs w:val="28"/>
        </w:rPr>
        <w:t>Советские бойцы, партизаны и подпольщики показали всему миру образцы верности воинской обязанности. Разгром гитлеровцев на Кавказе и выход советских войск на Таманский полуостров позволили начать бои за освобождение Керчи и всего Крыма</w:t>
      </w:r>
      <w:proofErr w:type="gramStart"/>
      <w:r w:rsidR="00052BFD" w:rsidRPr="00B25213">
        <w:rPr>
          <w:sz w:val="28"/>
          <w:szCs w:val="28"/>
        </w:rPr>
        <w:t>.</w:t>
      </w:r>
      <w:proofErr w:type="gramEnd"/>
      <w:r w:rsidR="009A4588">
        <w:rPr>
          <w:sz w:val="28"/>
          <w:szCs w:val="28"/>
        </w:rPr>
        <w:t xml:space="preserve"> (</w:t>
      </w:r>
      <w:proofErr w:type="gramStart"/>
      <w:r w:rsidR="009A4588">
        <w:rPr>
          <w:sz w:val="28"/>
          <w:szCs w:val="28"/>
        </w:rPr>
        <w:t>с</w:t>
      </w:r>
      <w:proofErr w:type="gramEnd"/>
      <w:r w:rsidR="009A4588">
        <w:rPr>
          <w:sz w:val="28"/>
          <w:szCs w:val="28"/>
        </w:rPr>
        <w:t>лайд12)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052BFD" w:rsidRPr="00B25213">
        <w:rPr>
          <w:sz w:val="28"/>
          <w:szCs w:val="28"/>
        </w:rPr>
        <w:t xml:space="preserve">1 ноября 1943 г. воины Советской Армии и Черноморского флота захватили плацдарм в районе </w:t>
      </w:r>
      <w:proofErr w:type="spellStart"/>
      <w:r w:rsidR="00052BFD" w:rsidRPr="00B25213">
        <w:rPr>
          <w:sz w:val="28"/>
          <w:szCs w:val="28"/>
        </w:rPr>
        <w:t>Ельтигена</w:t>
      </w:r>
      <w:proofErr w:type="spellEnd"/>
      <w:r w:rsidR="00052BFD" w:rsidRPr="00B25213">
        <w:rPr>
          <w:sz w:val="28"/>
          <w:szCs w:val="28"/>
        </w:rPr>
        <w:t>, который удерживали 36 дней и ночей.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 </w:t>
      </w:r>
      <w:r w:rsidR="00052BFD" w:rsidRPr="00B25213">
        <w:rPr>
          <w:sz w:val="28"/>
          <w:szCs w:val="28"/>
        </w:rPr>
        <w:t>До 12 ноября от врага было освобожденное северо-восточное выступление Керченского полуострова, из которого и началась Крымская наступательная операция в 1944 году</w:t>
      </w:r>
      <w:proofErr w:type="gramStart"/>
      <w:r w:rsidR="00052BFD" w:rsidRPr="00B25213">
        <w:rPr>
          <w:sz w:val="28"/>
          <w:szCs w:val="28"/>
        </w:rPr>
        <w:t>.</w:t>
      </w:r>
      <w:r w:rsidR="009A4588">
        <w:rPr>
          <w:sz w:val="28"/>
          <w:szCs w:val="28"/>
        </w:rPr>
        <w:t>(</w:t>
      </w:r>
      <w:proofErr w:type="gramEnd"/>
      <w:r w:rsidR="009A4588">
        <w:rPr>
          <w:sz w:val="28"/>
          <w:szCs w:val="28"/>
        </w:rPr>
        <w:t>слайд 13)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</w:t>
      </w:r>
      <w:r w:rsidR="00052BFD" w:rsidRPr="00B25213">
        <w:rPr>
          <w:sz w:val="28"/>
          <w:szCs w:val="28"/>
        </w:rPr>
        <w:t xml:space="preserve">11 апреля 1944 г. воины отдельной Приморской армии и Черноморского флота завладели </w:t>
      </w:r>
      <w:r w:rsidRPr="00B25213">
        <w:rPr>
          <w:sz w:val="28"/>
          <w:szCs w:val="28"/>
        </w:rPr>
        <w:t xml:space="preserve"> </w:t>
      </w:r>
      <w:r w:rsidR="00052BFD" w:rsidRPr="00B25213">
        <w:rPr>
          <w:sz w:val="28"/>
          <w:szCs w:val="28"/>
        </w:rPr>
        <w:t>городом Керчь (слайд 14).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   </w:t>
      </w:r>
      <w:r w:rsidR="00052BFD" w:rsidRPr="00B25213">
        <w:rPr>
          <w:sz w:val="28"/>
          <w:szCs w:val="28"/>
        </w:rPr>
        <w:t>За мужество и героизм в боях за город свыше 10 тысяч бойцов и командиров награждено орденами и медалями, 134 защитника Керчи удостоенные звания Героя Советского Союза.</w:t>
      </w:r>
    </w:p>
    <w:p w:rsidR="00052BFD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052BFD" w:rsidRPr="00B25213">
        <w:rPr>
          <w:sz w:val="28"/>
          <w:szCs w:val="28"/>
        </w:rPr>
        <w:t>Указом Президиума Верховной Рады СССР от 14 сентября 1973 года городу Керчь присвоено звание «Город Герой» (слайд 15).</w:t>
      </w:r>
    </w:p>
    <w:p w:rsidR="00206FD2" w:rsidRPr="00B25213" w:rsidRDefault="00206FD2" w:rsidP="00052BFD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В 1944 году на горе Митридат, возвышающейся над городом, открыт памятник воинам, погибшим при освобождении Керчи, - обелиск Славы.</w:t>
      </w:r>
    </w:p>
    <w:p w:rsidR="00FC3FB9" w:rsidRPr="00B25213" w:rsidRDefault="00B25213" w:rsidP="00FC3FB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C3FB9" w:rsidRPr="00B25213">
        <w:rPr>
          <w:sz w:val="28"/>
          <w:szCs w:val="28"/>
        </w:rPr>
        <w:t>ОСВОБОЖДЕНИЕ КРЫМА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b/>
          <w:bCs/>
          <w:sz w:val="28"/>
          <w:szCs w:val="28"/>
        </w:rPr>
        <w:t xml:space="preserve">      </w:t>
      </w:r>
      <w:r w:rsidR="00FC3FB9" w:rsidRPr="00B25213">
        <w:rPr>
          <w:b/>
          <w:bCs/>
          <w:sz w:val="28"/>
          <w:szCs w:val="28"/>
        </w:rPr>
        <w:t>Развивая наступление, советские войска 13 апреля освободили Феодосию, Симферополь и Евпаторию.  14апреля — Судак и Алушту</w:t>
      </w:r>
      <w:r w:rsidRPr="00B25213">
        <w:rPr>
          <w:b/>
          <w:bCs/>
          <w:sz w:val="28"/>
          <w:szCs w:val="28"/>
        </w:rPr>
        <w:t>,</w:t>
      </w:r>
      <w:r w:rsidR="00FC3FB9" w:rsidRPr="00B25213">
        <w:rPr>
          <w:b/>
          <w:bCs/>
          <w:sz w:val="28"/>
          <w:szCs w:val="28"/>
        </w:rPr>
        <w:t xml:space="preserve"> а 15 апреля вышли к Севастополю</w:t>
      </w:r>
      <w:proofErr w:type="gramStart"/>
      <w:r w:rsidR="00FC3FB9" w:rsidRPr="00B25213">
        <w:rPr>
          <w:b/>
          <w:bCs/>
          <w:sz w:val="28"/>
          <w:szCs w:val="28"/>
        </w:rPr>
        <w:t>.</w:t>
      </w:r>
      <w:r w:rsidR="002A1B6C">
        <w:rPr>
          <w:b/>
          <w:bCs/>
          <w:sz w:val="28"/>
          <w:szCs w:val="28"/>
        </w:rPr>
        <w:t>(</w:t>
      </w:r>
      <w:proofErr w:type="gramEnd"/>
      <w:r w:rsidR="002A1B6C">
        <w:rPr>
          <w:bCs/>
          <w:sz w:val="28"/>
          <w:szCs w:val="28"/>
        </w:rPr>
        <w:t>слайд 16,17</w:t>
      </w:r>
      <w:r w:rsidR="005F0974">
        <w:rPr>
          <w:bCs/>
          <w:sz w:val="28"/>
          <w:szCs w:val="28"/>
        </w:rPr>
        <w:t>, 18)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 xml:space="preserve">Попытка взять город </w:t>
      </w:r>
      <w:r w:rsidRPr="00B25213">
        <w:rPr>
          <w:sz w:val="28"/>
          <w:szCs w:val="28"/>
        </w:rPr>
        <w:t xml:space="preserve">Севастополь </w:t>
      </w:r>
      <w:r w:rsidR="00FC3FB9" w:rsidRPr="00B25213">
        <w:rPr>
          <w:sz w:val="28"/>
          <w:szCs w:val="28"/>
        </w:rPr>
        <w:t>с ходу потерпела неудачу</w:t>
      </w:r>
      <w:r w:rsidR="001C7243">
        <w:rPr>
          <w:sz w:val="28"/>
          <w:szCs w:val="28"/>
        </w:rPr>
        <w:t>,</w:t>
      </w:r>
      <w:r w:rsidR="00FC3FB9" w:rsidRPr="00B25213">
        <w:rPr>
          <w:sz w:val="28"/>
          <w:szCs w:val="28"/>
        </w:rPr>
        <w:t xml:space="preserve"> и советск</w:t>
      </w:r>
      <w:r w:rsidRPr="00B25213">
        <w:rPr>
          <w:sz w:val="28"/>
          <w:szCs w:val="28"/>
        </w:rPr>
        <w:t>ая</w:t>
      </w:r>
      <w:r w:rsidR="00FC3FB9" w:rsidRPr="00B25213">
        <w:rPr>
          <w:sz w:val="28"/>
          <w:szCs w:val="28"/>
        </w:rPr>
        <w:t xml:space="preserve"> арми</w:t>
      </w:r>
      <w:r w:rsidRPr="00B25213">
        <w:rPr>
          <w:sz w:val="28"/>
          <w:szCs w:val="28"/>
        </w:rPr>
        <w:t>я</w:t>
      </w:r>
      <w:r w:rsidR="00FC3FB9" w:rsidRPr="00B25213">
        <w:rPr>
          <w:sz w:val="28"/>
          <w:szCs w:val="28"/>
        </w:rPr>
        <w:t xml:space="preserve"> стал</w:t>
      </w:r>
      <w:r w:rsidRPr="00B25213">
        <w:rPr>
          <w:sz w:val="28"/>
          <w:szCs w:val="28"/>
        </w:rPr>
        <w:t xml:space="preserve">а </w:t>
      </w:r>
      <w:r w:rsidR="00FC3FB9" w:rsidRPr="00B25213">
        <w:rPr>
          <w:sz w:val="28"/>
          <w:szCs w:val="28"/>
        </w:rPr>
        <w:t xml:space="preserve">готовиться к штурму города. Целесообразно было объединить все сухопутные армии под одним началом, поэтому 16 апреля Приморская </w:t>
      </w:r>
      <w:r w:rsidR="00FC3FB9" w:rsidRPr="00B25213">
        <w:rPr>
          <w:sz w:val="28"/>
          <w:szCs w:val="28"/>
        </w:rPr>
        <w:lastRenderedPageBreak/>
        <w:t>армия была включена в состав 4-го Украинского фронта</w:t>
      </w:r>
      <w:r w:rsidRPr="00B25213">
        <w:rPr>
          <w:sz w:val="28"/>
          <w:szCs w:val="28"/>
        </w:rPr>
        <w:t>,</w:t>
      </w:r>
      <w:r w:rsidR="00FC3FB9" w:rsidRPr="00B25213">
        <w:rPr>
          <w:sz w:val="28"/>
          <w:szCs w:val="28"/>
        </w:rPr>
        <w:t xml:space="preserve"> и её новым командующим стал К. С. Мельник (А. И. Ерёменко назначен командующим</w:t>
      </w:r>
      <w:r w:rsidRPr="00B25213">
        <w:rPr>
          <w:sz w:val="28"/>
          <w:szCs w:val="28"/>
        </w:rPr>
        <w:t xml:space="preserve"> </w:t>
      </w:r>
      <w:r w:rsidR="00FC3FB9" w:rsidRPr="00B25213">
        <w:rPr>
          <w:sz w:val="28"/>
          <w:szCs w:val="28"/>
        </w:rPr>
        <w:t>2-м Прибалтийским фронтом). С 16 по 30 апреля советские войска неоднократно предпринимали попытки штурма города, но каждый раз добивались лишь частных успехов. Генеральный штурм Севастополя был назначен советским командованием на 5 мая</w:t>
      </w:r>
      <w:proofErr w:type="gramStart"/>
      <w:r w:rsidR="00FC3FB9" w:rsidRPr="00B25213">
        <w:rPr>
          <w:sz w:val="28"/>
          <w:szCs w:val="28"/>
        </w:rPr>
        <w:t>.</w:t>
      </w:r>
      <w:proofErr w:type="gramEnd"/>
      <w:r w:rsidR="00FC3FB9" w:rsidRPr="00B25213">
        <w:rPr>
          <w:sz w:val="28"/>
          <w:szCs w:val="28"/>
        </w:rPr>
        <w:t xml:space="preserve"> </w:t>
      </w:r>
      <w:r w:rsidR="00D12707">
        <w:rPr>
          <w:sz w:val="28"/>
          <w:szCs w:val="28"/>
        </w:rPr>
        <w:t xml:space="preserve"> </w:t>
      </w:r>
      <w:r w:rsidR="005F0974">
        <w:rPr>
          <w:sz w:val="28"/>
          <w:szCs w:val="28"/>
        </w:rPr>
        <w:t>(</w:t>
      </w:r>
      <w:proofErr w:type="gramStart"/>
      <w:r w:rsidR="005F0974">
        <w:rPr>
          <w:sz w:val="28"/>
          <w:szCs w:val="28"/>
        </w:rPr>
        <w:t>с</w:t>
      </w:r>
      <w:proofErr w:type="gramEnd"/>
      <w:r w:rsidR="005F0974">
        <w:rPr>
          <w:sz w:val="28"/>
          <w:szCs w:val="28"/>
        </w:rPr>
        <w:t>лайд</w:t>
      </w:r>
      <w:r w:rsidR="00D12707">
        <w:rPr>
          <w:sz w:val="28"/>
          <w:szCs w:val="28"/>
        </w:rPr>
        <w:t>19</w:t>
      </w:r>
      <w:r w:rsidR="005F0974">
        <w:rPr>
          <w:sz w:val="28"/>
          <w:szCs w:val="28"/>
        </w:rPr>
        <w:t xml:space="preserve">)  </w:t>
      </w:r>
      <w:r w:rsidR="00FC3FB9" w:rsidRPr="00B25213">
        <w:rPr>
          <w:sz w:val="28"/>
          <w:szCs w:val="28"/>
        </w:rPr>
        <w:t>Начав его по плану, после четырёх дней тяжелейших боёв 9 мая войска фронта освободили город. 12 мая остатки вражеских войск на мысе Херсонес сложили оружие.</w:t>
      </w:r>
      <w:r w:rsidR="00D12707">
        <w:rPr>
          <w:sz w:val="28"/>
          <w:szCs w:val="28"/>
        </w:rPr>
        <w:t xml:space="preserve"> </w:t>
      </w:r>
      <w:r w:rsidR="005F0974">
        <w:rPr>
          <w:sz w:val="28"/>
          <w:szCs w:val="28"/>
        </w:rPr>
        <w:t>(слайд</w:t>
      </w:r>
      <w:r w:rsidR="00D12707">
        <w:rPr>
          <w:sz w:val="28"/>
          <w:szCs w:val="28"/>
        </w:rPr>
        <w:t>20)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>10 мая 1944 год Москва салютовала 24-мя залпами из 324 орудий доблестным войскам 4-го Украинского фронта, черноморским морякам и летчикам, освободившим Севастополь от немецко-фашистских захватчиков.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Победа! Славная Победа!</w:t>
      </w:r>
      <w:r w:rsidR="005F0974">
        <w:rPr>
          <w:i/>
          <w:iCs/>
          <w:sz w:val="28"/>
          <w:szCs w:val="28"/>
        </w:rPr>
        <w:t xml:space="preserve">   (слайд 2</w:t>
      </w:r>
      <w:r w:rsidR="00D12707">
        <w:rPr>
          <w:i/>
          <w:iCs/>
          <w:sz w:val="28"/>
          <w:szCs w:val="28"/>
        </w:rPr>
        <w:t>1</w:t>
      </w:r>
      <w:r w:rsidR="005F0974">
        <w:rPr>
          <w:i/>
          <w:iCs/>
          <w:sz w:val="28"/>
          <w:szCs w:val="28"/>
        </w:rPr>
        <w:t>)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Какое счастье было в ней!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Пусть будет ясным вечно небо.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А травы будут зеленей.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Победа! Победа!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Во имя отчизны – победа!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 xml:space="preserve">Во имя </w:t>
      </w:r>
      <w:proofErr w:type="gramStart"/>
      <w:r w:rsidRPr="00B25213">
        <w:rPr>
          <w:i/>
          <w:iCs/>
          <w:sz w:val="28"/>
          <w:szCs w:val="28"/>
        </w:rPr>
        <w:t>живущих</w:t>
      </w:r>
      <w:proofErr w:type="gramEnd"/>
      <w:r w:rsidRPr="00B25213">
        <w:rPr>
          <w:i/>
          <w:iCs/>
          <w:sz w:val="28"/>
          <w:szCs w:val="28"/>
        </w:rPr>
        <w:t xml:space="preserve"> – победа!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 xml:space="preserve">Во имя </w:t>
      </w:r>
      <w:proofErr w:type="gramStart"/>
      <w:r w:rsidRPr="00B25213">
        <w:rPr>
          <w:i/>
          <w:iCs/>
          <w:sz w:val="28"/>
          <w:szCs w:val="28"/>
        </w:rPr>
        <w:t>грядущих</w:t>
      </w:r>
      <w:proofErr w:type="gramEnd"/>
      <w:r w:rsidRPr="00B25213">
        <w:rPr>
          <w:i/>
          <w:iCs/>
          <w:sz w:val="28"/>
          <w:szCs w:val="28"/>
        </w:rPr>
        <w:t xml:space="preserve"> – победа!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Не забыть нам этой даты,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Что покончила с войной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Победителю – солдату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Сотни раз поклон земной!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Благодарим солдаты вас,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За жизнь, за детство и весну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За тишину,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За мирный дом,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За мир, в котором мы живем.</w:t>
      </w:r>
    </w:p>
    <w:p w:rsidR="00FC3FB9" w:rsidRPr="00B25213" w:rsidRDefault="00B25213" w:rsidP="00FC3FB9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</w:t>
      </w:r>
      <w:r w:rsidR="00FC3FB9" w:rsidRPr="00B25213">
        <w:rPr>
          <w:b/>
          <w:bCs/>
          <w:sz w:val="28"/>
          <w:szCs w:val="28"/>
        </w:rPr>
        <w:t>Итоги Крымской операции</w:t>
      </w:r>
      <w:r w:rsidR="002C64CF">
        <w:rPr>
          <w:b/>
          <w:bCs/>
          <w:sz w:val="28"/>
          <w:szCs w:val="28"/>
        </w:rPr>
        <w:t xml:space="preserve"> (</w:t>
      </w:r>
      <w:r w:rsidR="002C64CF" w:rsidRPr="002C64CF">
        <w:rPr>
          <w:bCs/>
          <w:sz w:val="28"/>
          <w:szCs w:val="28"/>
        </w:rPr>
        <w:t>слайд 22)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>До начала Крымской операции фашисты имели на полуострове 204 тысячи солдат и офицеров (7 румынских и 5 немецких дивизий), до 3600 орудий и минометов, более 200 танков и штурмовых орудий, 150 самолётов. За время освобождения Крыма и Севастополя 61 тысяча военнослужащих противника была взята в плен, около 50 тысяч вражеских солдат и офицеров было убито, только в Севастополе фашисты потеряли убитыми более 20 тысяч человек и 24 тысячи пленными. Всё оружие, боевая техника, снаряжение остались на мысе Херсонес.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>Поражение в Крыму для гитлеровских войск было катастрофой, равной по масштабам Сталинградской. 17-й немецкой армии не стало</w:t>
      </w:r>
      <w:proofErr w:type="gramStart"/>
      <w:r w:rsidR="00FC3FB9" w:rsidRPr="00B25213">
        <w:rPr>
          <w:sz w:val="28"/>
          <w:szCs w:val="28"/>
        </w:rPr>
        <w:t>.</w:t>
      </w:r>
      <w:r w:rsidR="002C64CF">
        <w:rPr>
          <w:sz w:val="28"/>
          <w:szCs w:val="28"/>
        </w:rPr>
        <w:t>(</w:t>
      </w:r>
      <w:proofErr w:type="gramEnd"/>
      <w:r w:rsidR="002C64CF">
        <w:rPr>
          <w:sz w:val="28"/>
          <w:szCs w:val="28"/>
        </w:rPr>
        <w:t>слайд 23,24)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>Во время Крымской операции наши потеряли около 17 тыс. человек убитыми и непосредственно под Севастополем около 6 тыс. человек. Родина высоко оценила героический подвиг освободителей Севастополя. 126 воинам было присвоено высокое звание Героя Советского Союза. Многие были награждены орденами и медалями Советского Союза. 118 частей и соединений армии и флота получили почетное наименование – Севастопольских, 51 часть и соединение были награждены орденами</w:t>
      </w:r>
      <w:proofErr w:type="gramStart"/>
      <w:r w:rsidR="00FC3FB9" w:rsidRPr="00B25213">
        <w:rPr>
          <w:sz w:val="28"/>
          <w:szCs w:val="28"/>
        </w:rPr>
        <w:t>.</w:t>
      </w:r>
      <w:proofErr w:type="gramEnd"/>
      <w:r w:rsidR="002C64CF">
        <w:rPr>
          <w:sz w:val="28"/>
          <w:szCs w:val="28"/>
        </w:rPr>
        <w:t xml:space="preserve"> (</w:t>
      </w:r>
      <w:proofErr w:type="gramStart"/>
      <w:r w:rsidR="002C64CF">
        <w:rPr>
          <w:sz w:val="28"/>
          <w:szCs w:val="28"/>
        </w:rPr>
        <w:t>с</w:t>
      </w:r>
      <w:proofErr w:type="gramEnd"/>
      <w:r w:rsidR="002C64CF">
        <w:rPr>
          <w:sz w:val="28"/>
          <w:szCs w:val="28"/>
        </w:rPr>
        <w:t>лайд 25)</w:t>
      </w:r>
    </w:p>
    <w:p w:rsidR="00FC3FB9" w:rsidRPr="00B25213" w:rsidRDefault="00206FD2" w:rsidP="00FC3FB9">
      <w:pPr>
        <w:pStyle w:val="a3"/>
        <w:rPr>
          <w:sz w:val="28"/>
          <w:szCs w:val="28"/>
        </w:rPr>
      </w:pPr>
      <w:r w:rsidRPr="00B25213">
        <w:rPr>
          <w:sz w:val="28"/>
          <w:szCs w:val="28"/>
        </w:rPr>
        <w:t xml:space="preserve">      </w:t>
      </w:r>
      <w:r w:rsidR="00FC3FB9" w:rsidRPr="00B25213">
        <w:rPr>
          <w:sz w:val="28"/>
          <w:szCs w:val="28"/>
        </w:rPr>
        <w:t>Все дальше и дальше уходят те суровые годы. Все меньше и меньше остается очевидцев той войны. В наших сердцах всегда будет жива память о тех, кто погиб на этой безжалостной войне. Мы помним всех: и героев и рядовых, и мальчишек и девчонок, и солдат и офицеров, погибших за нашу святую землю, за Родину. Помним, любим и ждем….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Пусть сирены пронзительный вой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Не звучит над твоей головой,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Ни один не строчит автомат.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Оглашают пусть наши леса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Только птиц и детей голоса.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И пусть мирно проходят года.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  <w:r w:rsidRPr="00B25213">
        <w:rPr>
          <w:i/>
          <w:iCs/>
          <w:sz w:val="28"/>
          <w:szCs w:val="28"/>
        </w:rPr>
        <w:t>Пусть не будет войны никогда</w:t>
      </w:r>
    </w:p>
    <w:p w:rsidR="00FC3FB9" w:rsidRPr="00B25213" w:rsidRDefault="00FC3FB9" w:rsidP="00FC3FB9">
      <w:pPr>
        <w:pStyle w:val="a3"/>
        <w:rPr>
          <w:sz w:val="28"/>
          <w:szCs w:val="28"/>
        </w:rPr>
      </w:pPr>
    </w:p>
    <w:p w:rsidR="00206FD2" w:rsidRPr="00B25213" w:rsidRDefault="00206FD2" w:rsidP="00206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213">
        <w:rPr>
          <w:rFonts w:ascii="Times New Roman" w:hAnsi="Times New Roman" w:cs="Times New Roman"/>
          <w:b/>
          <w:sz w:val="28"/>
          <w:szCs w:val="28"/>
        </w:rPr>
        <w:t>Куратор</w:t>
      </w:r>
      <w:r w:rsidRPr="00B25213">
        <w:rPr>
          <w:rFonts w:ascii="Times New Roman" w:hAnsi="Times New Roman" w:cs="Times New Roman"/>
          <w:sz w:val="28"/>
          <w:szCs w:val="28"/>
        </w:rPr>
        <w:t xml:space="preserve">: (слайд </w:t>
      </w:r>
      <w:r w:rsidR="001321EE">
        <w:rPr>
          <w:rFonts w:ascii="Times New Roman" w:hAnsi="Times New Roman" w:cs="Times New Roman"/>
          <w:sz w:val="28"/>
          <w:szCs w:val="28"/>
        </w:rPr>
        <w:t>26</w:t>
      </w:r>
      <w:r w:rsidRPr="00B252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06FD2" w:rsidRPr="00B25213" w:rsidRDefault="00206FD2" w:rsidP="00206F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2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Необходимо помнить нашу историю и гордиться ею!!!!</w:t>
      </w:r>
    </w:p>
    <w:p w:rsidR="00206FD2" w:rsidRPr="00B25213" w:rsidRDefault="00206FD2" w:rsidP="00206FD2">
      <w:pPr>
        <w:rPr>
          <w:rFonts w:ascii="Times New Roman" w:hAnsi="Times New Roman" w:cs="Times New Roman"/>
          <w:sz w:val="28"/>
          <w:szCs w:val="28"/>
        </w:rPr>
      </w:pPr>
      <w:r w:rsidRPr="00B25213">
        <w:rPr>
          <w:rFonts w:ascii="Times New Roman" w:hAnsi="Times New Roman" w:cs="Times New Roman"/>
          <w:sz w:val="28"/>
          <w:szCs w:val="28"/>
        </w:rPr>
        <w:t xml:space="preserve"> </w:t>
      </w:r>
      <w:r w:rsidR="00B25213" w:rsidRPr="00B25213">
        <w:rPr>
          <w:rFonts w:ascii="Times New Roman" w:hAnsi="Times New Roman" w:cs="Times New Roman"/>
          <w:sz w:val="28"/>
          <w:szCs w:val="28"/>
        </w:rPr>
        <w:t xml:space="preserve">       В</w:t>
      </w:r>
      <w:r w:rsidRPr="00B25213">
        <w:rPr>
          <w:rFonts w:ascii="Times New Roman" w:hAnsi="Times New Roman" w:cs="Times New Roman"/>
          <w:sz w:val="28"/>
          <w:szCs w:val="28"/>
        </w:rPr>
        <w:t>ажно быть патриотом своей страны, помнить о боевых подвигах своих предков.  Вам в наследство досталась прекрасная, богатая, могучая, гордая страна. Несите сквозь годы память о тех, кто ценой жизни сохранил её для потомков.</w:t>
      </w:r>
      <w:r w:rsidRPr="00B25213">
        <w:rPr>
          <w:rFonts w:ascii="Times New Roman" w:hAnsi="Times New Roman" w:cs="Times New Roman"/>
          <w:sz w:val="28"/>
          <w:szCs w:val="28"/>
        </w:rPr>
        <w:br/>
      </w:r>
      <w:r w:rsidR="00B25213" w:rsidRPr="00B25213">
        <w:rPr>
          <w:rFonts w:ascii="Times New Roman" w:hAnsi="Times New Roman" w:cs="Times New Roman"/>
          <w:sz w:val="28"/>
          <w:szCs w:val="28"/>
        </w:rPr>
        <w:t xml:space="preserve">      </w:t>
      </w:r>
      <w:r w:rsidRPr="00B25213">
        <w:rPr>
          <w:rFonts w:ascii="Times New Roman" w:hAnsi="Times New Roman" w:cs="Times New Roman"/>
          <w:sz w:val="28"/>
          <w:szCs w:val="28"/>
        </w:rPr>
        <w:t>Мы помним, что фронтовики среди нас. Это наши соседи по дому, улице. Давайте и дальше проявлять к ним должное внимание и уважение</w:t>
      </w:r>
      <w:proofErr w:type="gramStart"/>
      <w:r w:rsidRPr="00B252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21E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321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321EE">
        <w:rPr>
          <w:rFonts w:ascii="Times New Roman" w:hAnsi="Times New Roman" w:cs="Times New Roman"/>
          <w:sz w:val="28"/>
          <w:szCs w:val="28"/>
        </w:rPr>
        <w:t>лайд 27)</w:t>
      </w:r>
    </w:p>
    <w:p w:rsidR="008227E8" w:rsidRPr="00B25213" w:rsidRDefault="008227E8">
      <w:pPr>
        <w:rPr>
          <w:rFonts w:ascii="Times New Roman" w:hAnsi="Times New Roman" w:cs="Times New Roman"/>
          <w:sz w:val="28"/>
          <w:szCs w:val="28"/>
        </w:rPr>
      </w:pPr>
    </w:p>
    <w:sectPr w:rsidR="008227E8" w:rsidRPr="00B25213" w:rsidSect="009B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FB9"/>
    <w:rsid w:val="00052BFD"/>
    <w:rsid w:val="001321EE"/>
    <w:rsid w:val="00162548"/>
    <w:rsid w:val="001C7243"/>
    <w:rsid w:val="00206FD2"/>
    <w:rsid w:val="002A1B6C"/>
    <w:rsid w:val="002C64CF"/>
    <w:rsid w:val="003C4571"/>
    <w:rsid w:val="005F0974"/>
    <w:rsid w:val="005F17B9"/>
    <w:rsid w:val="008227E8"/>
    <w:rsid w:val="009A4588"/>
    <w:rsid w:val="009B5241"/>
    <w:rsid w:val="00B25213"/>
    <w:rsid w:val="00D044F7"/>
    <w:rsid w:val="00D12707"/>
    <w:rsid w:val="00D67E4C"/>
    <w:rsid w:val="00EC7872"/>
    <w:rsid w:val="00FC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2020-04-07T13:56:00Z</dcterms:created>
  <dcterms:modified xsi:type="dcterms:W3CDTF">2020-04-07T17:36:00Z</dcterms:modified>
</cp:coreProperties>
</file>